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Style w:val="a4"/>
          <w:rFonts w:ascii="Tahoma" w:hAnsi="Tahoma" w:cs="Tahoma"/>
          <w:b w:val="0"/>
          <w:sz w:val="21"/>
          <w:szCs w:val="21"/>
        </w:rPr>
      </w:pPr>
      <w:r>
        <w:rPr>
          <w:rStyle w:val="a4"/>
          <w:rFonts w:ascii="Tahoma" w:hAnsi="Tahoma" w:cs="Tahoma"/>
          <w:sz w:val="21"/>
          <w:szCs w:val="21"/>
        </w:rPr>
        <w:t xml:space="preserve">Утверждаю:                                                                                                                                                                     </w:t>
      </w:r>
      <w:r w:rsidRPr="0064776A">
        <w:rPr>
          <w:rStyle w:val="a4"/>
          <w:rFonts w:ascii="Tahoma" w:hAnsi="Tahoma" w:cs="Tahoma"/>
          <w:b w:val="0"/>
          <w:sz w:val="21"/>
          <w:szCs w:val="21"/>
        </w:rPr>
        <w:t>Директор МКОУ «</w:t>
      </w:r>
      <w:proofErr w:type="spellStart"/>
      <w:r w:rsidRPr="0064776A">
        <w:rPr>
          <w:rStyle w:val="a4"/>
          <w:rFonts w:ascii="Tahoma" w:hAnsi="Tahoma" w:cs="Tahoma"/>
          <w:b w:val="0"/>
          <w:sz w:val="21"/>
          <w:szCs w:val="21"/>
        </w:rPr>
        <w:t>Хадагинская</w:t>
      </w:r>
      <w:proofErr w:type="spellEnd"/>
      <w:r w:rsidRPr="0064776A">
        <w:rPr>
          <w:rStyle w:val="a4"/>
          <w:rFonts w:ascii="Tahoma" w:hAnsi="Tahoma" w:cs="Tahoma"/>
          <w:b w:val="0"/>
          <w:sz w:val="21"/>
          <w:szCs w:val="21"/>
        </w:rPr>
        <w:t xml:space="preserve"> ООШ»                                                                                      ____________ </w:t>
      </w:r>
      <w:proofErr w:type="spellStart"/>
      <w:r w:rsidRPr="0064776A">
        <w:rPr>
          <w:rStyle w:val="a4"/>
          <w:rFonts w:ascii="Tahoma" w:hAnsi="Tahoma" w:cs="Tahoma"/>
          <w:b w:val="0"/>
          <w:sz w:val="21"/>
          <w:szCs w:val="21"/>
        </w:rPr>
        <w:t>Абдулхаликов</w:t>
      </w:r>
      <w:proofErr w:type="spellEnd"/>
      <w:r w:rsidRPr="0064776A">
        <w:rPr>
          <w:rStyle w:val="a4"/>
          <w:rFonts w:ascii="Tahoma" w:hAnsi="Tahoma" w:cs="Tahoma"/>
          <w:b w:val="0"/>
          <w:sz w:val="21"/>
          <w:szCs w:val="21"/>
        </w:rPr>
        <w:t xml:space="preserve"> Р.А.                                                                                                  «____» ________ 20___г.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b w:val="0"/>
          <w:sz w:val="21"/>
          <w:szCs w:val="21"/>
        </w:rPr>
      </w:pPr>
    </w:p>
    <w:p w:rsid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sz w:val="21"/>
          <w:szCs w:val="21"/>
        </w:rPr>
      </w:pP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sz w:val="21"/>
          <w:szCs w:val="21"/>
        </w:rPr>
        <w:t xml:space="preserve">I. Правила приёма </w:t>
      </w:r>
      <w:proofErr w:type="gramStart"/>
      <w:r w:rsidRPr="0064776A">
        <w:rPr>
          <w:rStyle w:val="a4"/>
          <w:rFonts w:ascii="Tahoma" w:hAnsi="Tahoma" w:cs="Tahoma"/>
          <w:sz w:val="21"/>
          <w:szCs w:val="21"/>
        </w:rPr>
        <w:t>обучающихся</w:t>
      </w:r>
      <w:proofErr w:type="gramEnd"/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spacing w:val="11"/>
          <w:sz w:val="21"/>
          <w:szCs w:val="21"/>
        </w:rPr>
        <w:t>на уровень начального общего образования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1.1. 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1.2. 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1.3. В заявлении родителями (законными представителями) ребенка указываются следующие сведения о ребенке: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а) фамилия, имя, отчество (последнее - при наличии) ребенка;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б) дата и место рождения ребенка;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proofErr w:type="gramStart"/>
      <w:r w:rsidRPr="0064776A">
        <w:rPr>
          <w:rStyle w:val="a4"/>
          <w:rFonts w:ascii="Tahoma" w:hAnsi="Tahoma" w:cs="Tahoma"/>
          <w:b w:val="0"/>
          <w:sz w:val="21"/>
          <w:szCs w:val="21"/>
        </w:rPr>
        <w:t>в) фамилия, имя, отчество (последнее - при наличии) родителей (законных представителей) ребенка;</w:t>
      </w:r>
      <w:proofErr w:type="gramEnd"/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г) адрес места жительства ребенка, его родителей (законных представителей);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proofErr w:type="spellStart"/>
      <w:r w:rsidRPr="0064776A">
        <w:rPr>
          <w:rStyle w:val="a4"/>
          <w:rFonts w:ascii="Tahoma" w:hAnsi="Tahoma" w:cs="Tahoma"/>
          <w:b w:val="0"/>
          <w:sz w:val="21"/>
          <w:szCs w:val="21"/>
        </w:rPr>
        <w:t>д</w:t>
      </w:r>
      <w:proofErr w:type="spellEnd"/>
      <w:r w:rsidRPr="0064776A">
        <w:rPr>
          <w:rStyle w:val="a4"/>
          <w:rFonts w:ascii="Tahoma" w:hAnsi="Tahoma" w:cs="Tahoma"/>
          <w:b w:val="0"/>
          <w:sz w:val="21"/>
          <w:szCs w:val="21"/>
        </w:rPr>
        <w:t>) контактные телефоны родителей (законных представителей) ребенка.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1.4. 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1.5. 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на пребывание в Российской Федерации.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1.6. 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 xml:space="preserve">1.7. 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</w:t>
      </w:r>
      <w:r w:rsidRPr="0064776A">
        <w:rPr>
          <w:rStyle w:val="a4"/>
          <w:rFonts w:ascii="Tahoma" w:hAnsi="Tahoma" w:cs="Tahoma"/>
          <w:b w:val="0"/>
          <w:sz w:val="21"/>
          <w:szCs w:val="21"/>
        </w:rPr>
        <w:lastRenderedPageBreak/>
        <w:t>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1.8. 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1.9.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№ 152-ФЗ «О персональных данных».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1.10. 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1.11. Распорядительные акты о приеме детей на обучение размещаются на информационном стенде, сайте Учреждения в день их издания.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sz w:val="21"/>
          <w:szCs w:val="21"/>
        </w:rPr>
      </w:pPr>
      <w:hyperlink r:id="rId4" w:history="1">
        <w:r w:rsidRPr="0064776A">
          <w:rPr>
            <w:rFonts w:ascii="Tahoma" w:hAnsi="Tahoma" w:cs="Tahoma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sz w:val="21"/>
          <w:szCs w:val="21"/>
        </w:rPr>
        <w:t xml:space="preserve">II. Правила приёма </w:t>
      </w:r>
      <w:proofErr w:type="gramStart"/>
      <w:r w:rsidRPr="0064776A">
        <w:rPr>
          <w:rStyle w:val="a4"/>
          <w:rFonts w:ascii="Tahoma" w:hAnsi="Tahoma" w:cs="Tahoma"/>
          <w:sz w:val="21"/>
          <w:szCs w:val="21"/>
        </w:rPr>
        <w:t>обучающихся</w:t>
      </w:r>
      <w:proofErr w:type="gramEnd"/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spacing w:val="11"/>
          <w:sz w:val="21"/>
          <w:szCs w:val="21"/>
        </w:rPr>
        <w:t>на уровень основного общего образования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2.1. 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2.2. 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правилами: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2.3. 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</w:t>
      </w:r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 xml:space="preserve">2.4. 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64776A">
        <w:rPr>
          <w:rStyle w:val="a4"/>
          <w:rFonts w:ascii="Tahoma" w:hAnsi="Tahoma" w:cs="Tahoma"/>
          <w:b w:val="0"/>
          <w:sz w:val="21"/>
          <w:szCs w:val="21"/>
        </w:rPr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2.5. </w:t>
      </w:r>
      <w:proofErr w:type="gramStart"/>
      <w:r w:rsidRPr="0064776A">
        <w:rPr>
          <w:rStyle w:val="a4"/>
          <w:rFonts w:ascii="Tahoma" w:hAnsi="Tahoma" w:cs="Tahoma"/>
          <w:b w:val="0"/>
          <w:sz w:val="21"/>
          <w:szCs w:val="21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64776A" w:rsidRPr="0064776A" w:rsidRDefault="0064776A" w:rsidP="0064776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64776A">
        <w:rPr>
          <w:rStyle w:val="a4"/>
          <w:rFonts w:ascii="Tahoma" w:hAnsi="Tahoma" w:cs="Tahoma"/>
          <w:b w:val="0"/>
          <w:sz w:val="21"/>
          <w:szCs w:val="21"/>
        </w:rPr>
        <w:t>2.6. 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024628" w:rsidRPr="0064776A" w:rsidRDefault="00024628"/>
    <w:sectPr w:rsidR="00024628" w:rsidRPr="0064776A" w:rsidSect="0002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76A"/>
    <w:rsid w:val="00024628"/>
    <w:rsid w:val="002669C8"/>
    <w:rsid w:val="0064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7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2021-03-17T05:41:00Z</cp:lastPrinted>
  <dcterms:created xsi:type="dcterms:W3CDTF">2021-03-17T05:38:00Z</dcterms:created>
  <dcterms:modified xsi:type="dcterms:W3CDTF">2021-03-17T05:42:00Z</dcterms:modified>
</cp:coreProperties>
</file>