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Style w:val="a4"/>
          <w:rFonts w:ascii="Tahoma" w:hAnsi="Tahoma" w:cs="Tahoma"/>
          <w:b w:val="0"/>
          <w:sz w:val="21"/>
          <w:szCs w:val="21"/>
        </w:rPr>
      </w:pPr>
      <w:r>
        <w:rPr>
          <w:rStyle w:val="a4"/>
          <w:rFonts w:ascii="Tahoma" w:hAnsi="Tahoma" w:cs="Tahoma"/>
          <w:sz w:val="21"/>
          <w:szCs w:val="21"/>
        </w:rPr>
        <w:t xml:space="preserve">Утверждаю:                                                                                                                                                                     </w:t>
      </w:r>
      <w:r w:rsidRPr="0064776A">
        <w:rPr>
          <w:rStyle w:val="a4"/>
          <w:rFonts w:ascii="Tahoma" w:hAnsi="Tahoma" w:cs="Tahoma"/>
          <w:b w:val="0"/>
          <w:sz w:val="21"/>
          <w:szCs w:val="21"/>
        </w:rPr>
        <w:t>Директор МКОУ «</w:t>
      </w:r>
      <w:proofErr w:type="spellStart"/>
      <w:r w:rsidRPr="0064776A">
        <w:rPr>
          <w:rStyle w:val="a4"/>
          <w:rFonts w:ascii="Tahoma" w:hAnsi="Tahoma" w:cs="Tahoma"/>
          <w:b w:val="0"/>
          <w:sz w:val="21"/>
          <w:szCs w:val="21"/>
        </w:rPr>
        <w:t>Хадагинская</w:t>
      </w:r>
      <w:proofErr w:type="spellEnd"/>
      <w:r w:rsidRPr="0064776A">
        <w:rPr>
          <w:rStyle w:val="a4"/>
          <w:rFonts w:ascii="Tahoma" w:hAnsi="Tahoma" w:cs="Tahoma"/>
          <w:b w:val="0"/>
          <w:sz w:val="21"/>
          <w:szCs w:val="21"/>
        </w:rPr>
        <w:t xml:space="preserve"> ООШ»                                                                                      ____________ </w:t>
      </w:r>
      <w:proofErr w:type="spellStart"/>
      <w:r w:rsidRPr="0064776A">
        <w:rPr>
          <w:rStyle w:val="a4"/>
          <w:rFonts w:ascii="Tahoma" w:hAnsi="Tahoma" w:cs="Tahoma"/>
          <w:b w:val="0"/>
          <w:sz w:val="21"/>
          <w:szCs w:val="21"/>
        </w:rPr>
        <w:t>Абдулхаликов</w:t>
      </w:r>
      <w:proofErr w:type="spellEnd"/>
      <w:r w:rsidRPr="0064776A">
        <w:rPr>
          <w:rStyle w:val="a4"/>
          <w:rFonts w:ascii="Tahoma" w:hAnsi="Tahoma" w:cs="Tahoma"/>
          <w:b w:val="0"/>
          <w:sz w:val="21"/>
          <w:szCs w:val="21"/>
        </w:rPr>
        <w:t xml:space="preserve"> Р.А.                                                                                                  «____» ________ 20___г.</w:t>
      </w: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rFonts w:ascii="Tahoma" w:hAnsi="Tahoma" w:cs="Tahoma"/>
          <w:b w:val="0"/>
          <w:sz w:val="21"/>
          <w:szCs w:val="21"/>
        </w:rPr>
      </w:pPr>
    </w:p>
    <w:p w:rsid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rFonts w:ascii="Tahoma" w:hAnsi="Tahoma" w:cs="Tahoma"/>
          <w:sz w:val="21"/>
          <w:szCs w:val="21"/>
        </w:rPr>
      </w:pP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sz w:val="21"/>
          <w:szCs w:val="21"/>
        </w:rPr>
        <w:t xml:space="preserve">I. Правила приёма </w:t>
      </w:r>
      <w:proofErr w:type="gramStart"/>
      <w:r w:rsidRPr="0064776A">
        <w:rPr>
          <w:rStyle w:val="a4"/>
          <w:rFonts w:ascii="Tahoma" w:hAnsi="Tahoma" w:cs="Tahoma"/>
          <w:sz w:val="21"/>
          <w:szCs w:val="21"/>
        </w:rPr>
        <w:t>обучающихся</w:t>
      </w:r>
      <w:proofErr w:type="gramEnd"/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spacing w:val="11"/>
          <w:sz w:val="21"/>
          <w:szCs w:val="21"/>
        </w:rPr>
        <w:t>на уровень начального общего образования</w:t>
      </w: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b w:val="0"/>
          <w:sz w:val="21"/>
          <w:szCs w:val="21"/>
        </w:rPr>
        <w:t>1.1. 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</w:t>
      </w: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b w:val="0"/>
          <w:sz w:val="21"/>
          <w:szCs w:val="21"/>
        </w:rPr>
        <w:t>1.2. 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 по форме (приложение 1).</w:t>
      </w: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b w:val="0"/>
          <w:sz w:val="21"/>
          <w:szCs w:val="21"/>
        </w:rPr>
        <w:t>1.3. В заявлении родителями (законными представителями) ребенка указываются следующие сведения о ребенке:</w:t>
      </w: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b w:val="0"/>
          <w:sz w:val="21"/>
          <w:szCs w:val="21"/>
        </w:rPr>
        <w:t>а) фамилия, имя, отчество (последнее - при наличии) ребенка;</w:t>
      </w: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b w:val="0"/>
          <w:sz w:val="21"/>
          <w:szCs w:val="21"/>
        </w:rPr>
        <w:t>б) дата и место рождения ребенка;</w:t>
      </w: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sz w:val="21"/>
          <w:szCs w:val="21"/>
        </w:rPr>
      </w:pPr>
      <w:proofErr w:type="gramStart"/>
      <w:r w:rsidRPr="0064776A">
        <w:rPr>
          <w:rStyle w:val="a4"/>
          <w:rFonts w:ascii="Tahoma" w:hAnsi="Tahoma" w:cs="Tahoma"/>
          <w:b w:val="0"/>
          <w:sz w:val="21"/>
          <w:szCs w:val="21"/>
        </w:rPr>
        <w:t>в) фамилия, имя, отчество (последнее - при наличии) родителей (законных представителей) ребенка;</w:t>
      </w:r>
      <w:proofErr w:type="gramEnd"/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b w:val="0"/>
          <w:sz w:val="21"/>
          <w:szCs w:val="21"/>
        </w:rPr>
        <w:t>г) адрес места жительства ребенка, его родителей (законных представителей);</w:t>
      </w: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sz w:val="21"/>
          <w:szCs w:val="21"/>
        </w:rPr>
      </w:pPr>
      <w:proofErr w:type="spellStart"/>
      <w:r w:rsidRPr="0064776A">
        <w:rPr>
          <w:rStyle w:val="a4"/>
          <w:rFonts w:ascii="Tahoma" w:hAnsi="Tahoma" w:cs="Tahoma"/>
          <w:b w:val="0"/>
          <w:sz w:val="21"/>
          <w:szCs w:val="21"/>
        </w:rPr>
        <w:t>д</w:t>
      </w:r>
      <w:proofErr w:type="spellEnd"/>
      <w:r w:rsidRPr="0064776A">
        <w:rPr>
          <w:rStyle w:val="a4"/>
          <w:rFonts w:ascii="Tahoma" w:hAnsi="Tahoma" w:cs="Tahoma"/>
          <w:b w:val="0"/>
          <w:sz w:val="21"/>
          <w:szCs w:val="21"/>
        </w:rPr>
        <w:t>) контактные телефоны родителей (законных представителей) ребенка.</w:t>
      </w: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b w:val="0"/>
          <w:sz w:val="21"/>
          <w:szCs w:val="21"/>
        </w:rPr>
        <w:t>1.4. 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b w:val="0"/>
          <w:sz w:val="21"/>
          <w:szCs w:val="21"/>
        </w:rPr>
        <w:t>1.5. 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на пребывание в Российской Федерации.</w:t>
      </w: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textAlignment w:val="baseline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b w:val="0"/>
          <w:sz w:val="21"/>
          <w:szCs w:val="21"/>
        </w:rPr>
        <w:t>1.6. 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Учреждение не допускается.</w:t>
      </w: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textAlignment w:val="baseline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b w:val="0"/>
          <w:sz w:val="21"/>
          <w:szCs w:val="21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textAlignment w:val="baseline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b w:val="0"/>
          <w:sz w:val="21"/>
          <w:szCs w:val="21"/>
        </w:rPr>
        <w:t xml:space="preserve">1.7. 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</w:t>
      </w:r>
      <w:r w:rsidRPr="0064776A">
        <w:rPr>
          <w:rStyle w:val="a4"/>
          <w:rFonts w:ascii="Tahoma" w:hAnsi="Tahoma" w:cs="Tahoma"/>
          <w:b w:val="0"/>
          <w:sz w:val="21"/>
          <w:szCs w:val="21"/>
        </w:rPr>
        <w:lastRenderedPageBreak/>
        <w:t>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textAlignment w:val="baseline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b w:val="0"/>
          <w:sz w:val="21"/>
          <w:szCs w:val="21"/>
        </w:rPr>
        <w:t>1.8. 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b w:val="0"/>
          <w:sz w:val="21"/>
          <w:szCs w:val="21"/>
        </w:rPr>
        <w:t>1.9.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соответствие со ст. 9 Федерального закона от 27.07.2006 № 152-ФЗ «О персональных данных».</w:t>
      </w: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b w:val="0"/>
          <w:sz w:val="21"/>
          <w:szCs w:val="21"/>
        </w:rPr>
        <w:t>1.10. Зачисление детей производится до начала учебного года и оформляется приказом директора Учреждения.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b w:val="0"/>
          <w:sz w:val="21"/>
          <w:szCs w:val="21"/>
        </w:rPr>
        <w:t>1.11. Распорядительные акты о приеме детей на обучение размещаются на информационном стенде, сайте Учреждения в день их издания.</w:t>
      </w: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sz w:val="21"/>
          <w:szCs w:val="21"/>
        </w:rPr>
      </w:pPr>
      <w:hyperlink r:id="rId4" w:history="1">
        <w:r w:rsidRPr="0064776A">
          <w:rPr>
            <w:rFonts w:ascii="Tahoma" w:hAnsi="Tahoma" w:cs="Tahoma"/>
            <w:sz w:val="21"/>
            <w:szCs w:val="2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sz w:val="21"/>
          <w:szCs w:val="21"/>
        </w:rPr>
        <w:t xml:space="preserve">II. Правила приёма </w:t>
      </w:r>
      <w:proofErr w:type="gramStart"/>
      <w:r w:rsidRPr="0064776A">
        <w:rPr>
          <w:rStyle w:val="a4"/>
          <w:rFonts w:ascii="Tahoma" w:hAnsi="Tahoma" w:cs="Tahoma"/>
          <w:sz w:val="21"/>
          <w:szCs w:val="21"/>
        </w:rPr>
        <w:t>обучающихся</w:t>
      </w:r>
      <w:proofErr w:type="gramEnd"/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spacing w:val="11"/>
          <w:sz w:val="21"/>
          <w:szCs w:val="21"/>
        </w:rPr>
        <w:t>на уровень основного общего образования</w:t>
      </w: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b w:val="0"/>
          <w:sz w:val="21"/>
          <w:szCs w:val="21"/>
        </w:rPr>
        <w:t>2.1. Приём заявлений для обучения на уровень основного общего образования продолжается в течение всего учебного года по форме (приложение 2).</w:t>
      </w: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b w:val="0"/>
          <w:sz w:val="21"/>
          <w:szCs w:val="21"/>
        </w:rPr>
        <w:t>2.2. При переводе обучающихся из других общеобразовательных учреждений для получения общего образования в очной форме администрация Учреждения руководствуется следующими правилами:</w:t>
      </w: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b w:val="0"/>
          <w:sz w:val="21"/>
          <w:szCs w:val="21"/>
        </w:rPr>
        <w:t>2.3. 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иностранного языка.</w:t>
      </w:r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b w:val="0"/>
          <w:sz w:val="21"/>
          <w:szCs w:val="21"/>
        </w:rPr>
        <w:t xml:space="preserve">2.4. Вместе с заявлением о приеме необходимо представить документы, предусмотренные п.4.5. настоящего Положения. </w:t>
      </w:r>
      <w:proofErr w:type="gramStart"/>
      <w:r w:rsidRPr="0064776A">
        <w:rPr>
          <w:rStyle w:val="a4"/>
          <w:rFonts w:ascii="Tahoma" w:hAnsi="Tahoma" w:cs="Tahoma"/>
          <w:b w:val="0"/>
          <w:sz w:val="21"/>
          <w:szCs w:val="21"/>
        </w:rPr>
        <w:t>Приём обучающихся на уровень основного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b w:val="0"/>
          <w:sz w:val="21"/>
          <w:szCs w:val="21"/>
        </w:rPr>
        <w:t>2.5. </w:t>
      </w:r>
      <w:proofErr w:type="gramStart"/>
      <w:r w:rsidRPr="0064776A">
        <w:rPr>
          <w:rStyle w:val="a4"/>
          <w:rFonts w:ascii="Tahoma" w:hAnsi="Tahoma" w:cs="Tahoma"/>
          <w:b w:val="0"/>
          <w:sz w:val="21"/>
          <w:szCs w:val="21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64776A" w:rsidRPr="0064776A" w:rsidRDefault="0064776A" w:rsidP="0064776A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sz w:val="21"/>
          <w:szCs w:val="21"/>
        </w:rPr>
      </w:pPr>
      <w:r w:rsidRPr="0064776A">
        <w:rPr>
          <w:rStyle w:val="a4"/>
          <w:rFonts w:ascii="Tahoma" w:hAnsi="Tahoma" w:cs="Tahoma"/>
          <w:b w:val="0"/>
          <w:sz w:val="21"/>
          <w:szCs w:val="21"/>
        </w:rPr>
        <w:t>2.6. 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024628" w:rsidRPr="0064776A" w:rsidRDefault="00024628"/>
    <w:sectPr w:rsidR="00024628" w:rsidRPr="0064776A" w:rsidSect="00024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76A"/>
    <w:rsid w:val="00024628"/>
    <w:rsid w:val="002669C8"/>
    <w:rsid w:val="00647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77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851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cp:lastPrinted>2021-03-17T05:41:00Z</cp:lastPrinted>
  <dcterms:created xsi:type="dcterms:W3CDTF">2021-03-17T05:38:00Z</dcterms:created>
  <dcterms:modified xsi:type="dcterms:W3CDTF">2021-03-17T05:42:00Z</dcterms:modified>
</cp:coreProperties>
</file>