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E6" w:rsidRPr="006D22E6" w:rsidRDefault="006D22E6">
      <w:pPr>
        <w:rPr>
          <w:b/>
          <w:sz w:val="28"/>
          <w:szCs w:val="28"/>
        </w:rPr>
      </w:pPr>
      <w:r w:rsidRPr="006D22E6">
        <w:rPr>
          <w:b/>
          <w:sz w:val="28"/>
          <w:szCs w:val="28"/>
        </w:rPr>
        <w:t xml:space="preserve">                                                   1.Общие положения </w:t>
      </w:r>
    </w:p>
    <w:p w:rsidR="006D22E6" w:rsidRPr="006D22E6" w:rsidRDefault="006D22E6">
      <w:pPr>
        <w:rPr>
          <w:sz w:val="28"/>
          <w:szCs w:val="28"/>
        </w:rPr>
      </w:pPr>
      <w:r w:rsidRPr="006D22E6">
        <w:rPr>
          <w:sz w:val="28"/>
          <w:szCs w:val="28"/>
        </w:rPr>
        <w:t>1.1. Положение о языках образования в МКОУ «</w:t>
      </w:r>
      <w:proofErr w:type="spellStart"/>
      <w:r w:rsidRPr="006D22E6">
        <w:rPr>
          <w:sz w:val="28"/>
          <w:szCs w:val="28"/>
        </w:rPr>
        <w:t>Синявинская</w:t>
      </w:r>
      <w:proofErr w:type="spellEnd"/>
      <w:r w:rsidRPr="006D22E6">
        <w:rPr>
          <w:sz w:val="28"/>
          <w:szCs w:val="28"/>
        </w:rPr>
        <w:t xml:space="preserve"> СОШ» (далее – Школа) является локальным нормативным актом образовательной организации, осуществляющей образовательную деятельность по реализации образовательных программ начального общего, основного общего и среднего общего образования, регулирует использование государственного языка Российской Федерации в образовательной деятельности, права граждан Российской Федерации на пользование государственным языком Российской Федерации. </w:t>
      </w:r>
    </w:p>
    <w:p w:rsidR="006D22E6" w:rsidRPr="006D22E6" w:rsidRDefault="006D22E6">
      <w:pPr>
        <w:rPr>
          <w:sz w:val="28"/>
          <w:szCs w:val="28"/>
        </w:rPr>
      </w:pPr>
      <w:r w:rsidRPr="006D22E6">
        <w:rPr>
          <w:sz w:val="28"/>
          <w:szCs w:val="28"/>
        </w:rPr>
        <w:t xml:space="preserve">1.2. Положение разработано в соответствии с требованиями следующих нормативно - правовых актов: </w:t>
      </w:r>
    </w:p>
    <w:p w:rsidR="006D22E6" w:rsidRPr="006D22E6" w:rsidRDefault="006D22E6">
      <w:pPr>
        <w:rPr>
          <w:sz w:val="28"/>
          <w:szCs w:val="28"/>
        </w:rPr>
      </w:pPr>
      <w:r w:rsidRPr="006D22E6">
        <w:rPr>
          <w:sz w:val="28"/>
          <w:szCs w:val="28"/>
        </w:rPr>
        <w:t xml:space="preserve">- Конституции Российской Федерации; </w:t>
      </w:r>
    </w:p>
    <w:p w:rsidR="006D22E6" w:rsidRPr="006D22E6" w:rsidRDefault="006D22E6">
      <w:pPr>
        <w:rPr>
          <w:sz w:val="28"/>
          <w:szCs w:val="28"/>
        </w:rPr>
      </w:pPr>
      <w:r w:rsidRPr="006D22E6">
        <w:rPr>
          <w:sz w:val="28"/>
          <w:szCs w:val="28"/>
        </w:rPr>
        <w:t xml:space="preserve">- Федерального закона от 29.12.2012 № 273-ФЗ «Об образовании в Российской Федерации»; </w:t>
      </w:r>
    </w:p>
    <w:p w:rsidR="006D22E6" w:rsidRPr="006D22E6" w:rsidRDefault="006D22E6">
      <w:pPr>
        <w:rPr>
          <w:sz w:val="28"/>
          <w:szCs w:val="28"/>
        </w:rPr>
      </w:pPr>
      <w:r w:rsidRPr="006D22E6">
        <w:rPr>
          <w:sz w:val="28"/>
          <w:szCs w:val="28"/>
        </w:rPr>
        <w:t xml:space="preserve">- Федерального закона от 01.06.2005 № 53-ФЗ «О государственном языке Российской Федерации»; </w:t>
      </w:r>
    </w:p>
    <w:p w:rsidR="006D22E6" w:rsidRPr="006D22E6" w:rsidRDefault="006D22E6">
      <w:pPr>
        <w:rPr>
          <w:sz w:val="28"/>
          <w:szCs w:val="28"/>
        </w:rPr>
      </w:pPr>
      <w:r w:rsidRPr="006D22E6">
        <w:rPr>
          <w:sz w:val="28"/>
          <w:szCs w:val="28"/>
        </w:rPr>
        <w:t>- Федерального закона от 25.07.2002 №115-ФЗ «О правовом положении иностранных граждан в Российской Федерации»;</w:t>
      </w:r>
    </w:p>
    <w:p w:rsidR="006D22E6" w:rsidRPr="006D22E6" w:rsidRDefault="006D22E6">
      <w:pPr>
        <w:rPr>
          <w:sz w:val="28"/>
          <w:szCs w:val="28"/>
        </w:rPr>
      </w:pPr>
      <w:r w:rsidRPr="006D22E6">
        <w:rPr>
          <w:sz w:val="28"/>
          <w:szCs w:val="28"/>
        </w:rPr>
        <w:t xml:space="preserve"> - Закона Российской Федерации «О языках народов Российской Федерации» (с учетом </w:t>
      </w:r>
      <w:proofErr w:type="spellStart"/>
      <w:r w:rsidRPr="006D22E6">
        <w:rPr>
          <w:sz w:val="28"/>
          <w:szCs w:val="28"/>
        </w:rPr>
        <w:t>изм</w:t>
      </w:r>
      <w:proofErr w:type="spellEnd"/>
      <w:r w:rsidRPr="006D22E6">
        <w:rPr>
          <w:sz w:val="28"/>
          <w:szCs w:val="28"/>
        </w:rPr>
        <w:t xml:space="preserve">. и доп.); </w:t>
      </w:r>
    </w:p>
    <w:p w:rsidR="006D22E6" w:rsidRPr="006D22E6" w:rsidRDefault="006D22E6">
      <w:pPr>
        <w:rPr>
          <w:sz w:val="28"/>
          <w:szCs w:val="28"/>
        </w:rPr>
      </w:pPr>
      <w:r w:rsidRPr="006D22E6">
        <w:rPr>
          <w:sz w:val="28"/>
          <w:szCs w:val="28"/>
        </w:rPr>
        <w:t>- Постановления Правительства РФ от 23 ноября 2006 г. № 714 « О порядке утверждения норм современного русского литературного языка при его использовании в качестве государственного языка РФ, правил русской орфографии и пунктуации»;</w:t>
      </w:r>
    </w:p>
    <w:p w:rsidR="006D22E6" w:rsidRPr="006D22E6" w:rsidRDefault="006D22E6">
      <w:pPr>
        <w:rPr>
          <w:sz w:val="28"/>
          <w:szCs w:val="28"/>
        </w:rPr>
      </w:pPr>
      <w:r w:rsidRPr="006D22E6">
        <w:rPr>
          <w:sz w:val="28"/>
          <w:szCs w:val="28"/>
        </w:rPr>
        <w:t xml:space="preserve"> - Приказа </w:t>
      </w:r>
      <w:proofErr w:type="spellStart"/>
      <w:r w:rsidRPr="006D22E6">
        <w:rPr>
          <w:sz w:val="28"/>
          <w:szCs w:val="28"/>
        </w:rPr>
        <w:t>Минобрнауки</w:t>
      </w:r>
      <w:proofErr w:type="spellEnd"/>
      <w:r w:rsidRPr="006D22E6">
        <w:rPr>
          <w:sz w:val="28"/>
          <w:szCs w:val="28"/>
        </w:rPr>
        <w:t xml:space="preserve"> России от 22.01.2014 № 32 «Об утверждении Порядка приема граждан на </w:t>
      </w:r>
      <w:proofErr w:type="gramStart"/>
      <w:r w:rsidRPr="006D22E6">
        <w:rPr>
          <w:sz w:val="28"/>
          <w:szCs w:val="28"/>
        </w:rPr>
        <w:t>обучение по</w:t>
      </w:r>
      <w:proofErr w:type="gramEnd"/>
      <w:r w:rsidRPr="006D22E6">
        <w:rPr>
          <w:sz w:val="28"/>
          <w:szCs w:val="28"/>
        </w:rPr>
        <w:t xml:space="preserve"> образовательным программам начального общего, основного общего и среднего общего (полного) образования»;</w:t>
      </w:r>
    </w:p>
    <w:p w:rsidR="006D22E6" w:rsidRPr="006D22E6" w:rsidRDefault="006D22E6">
      <w:pPr>
        <w:rPr>
          <w:sz w:val="28"/>
          <w:szCs w:val="28"/>
        </w:rPr>
      </w:pPr>
      <w:r w:rsidRPr="006D22E6">
        <w:rPr>
          <w:sz w:val="28"/>
          <w:szCs w:val="28"/>
        </w:rPr>
        <w:t xml:space="preserve"> - Приказа Министерства образования и науки РФ от 29.06.2017 № 613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РФ от 17 мая 2012 года № 413»;</w:t>
      </w:r>
    </w:p>
    <w:p w:rsidR="006D22E6" w:rsidRPr="006D22E6" w:rsidRDefault="006D22E6">
      <w:pPr>
        <w:rPr>
          <w:sz w:val="28"/>
          <w:szCs w:val="28"/>
        </w:rPr>
      </w:pPr>
      <w:r w:rsidRPr="006D22E6">
        <w:rPr>
          <w:sz w:val="28"/>
          <w:szCs w:val="28"/>
        </w:rPr>
        <w:t xml:space="preserve">- Устава школы и иных локальных нормативных актов. </w:t>
      </w:r>
    </w:p>
    <w:p w:rsidR="006D22E6" w:rsidRPr="006D22E6" w:rsidRDefault="006D22E6">
      <w:pPr>
        <w:rPr>
          <w:b/>
          <w:sz w:val="28"/>
          <w:szCs w:val="28"/>
        </w:rPr>
      </w:pPr>
      <w:r w:rsidRPr="006D22E6">
        <w:rPr>
          <w:sz w:val="28"/>
          <w:szCs w:val="28"/>
        </w:rPr>
        <w:lastRenderedPageBreak/>
        <w:t xml:space="preserve">                                                      </w:t>
      </w:r>
      <w:r w:rsidRPr="006D22E6">
        <w:rPr>
          <w:b/>
          <w:sz w:val="28"/>
          <w:szCs w:val="28"/>
        </w:rPr>
        <w:t xml:space="preserve">2. Образовательная деятельность </w:t>
      </w:r>
    </w:p>
    <w:p w:rsidR="006D22E6" w:rsidRPr="006D22E6" w:rsidRDefault="006D22E6">
      <w:pPr>
        <w:rPr>
          <w:sz w:val="28"/>
          <w:szCs w:val="28"/>
        </w:rPr>
      </w:pPr>
      <w:r w:rsidRPr="006D22E6">
        <w:rPr>
          <w:sz w:val="28"/>
          <w:szCs w:val="28"/>
        </w:rPr>
        <w:t>2.1. В Школе образовательная деятельность осуществляется на государственном языке Российской Федерации – русском. В качестве родного языка изучается русский язык.</w:t>
      </w:r>
    </w:p>
    <w:p w:rsidR="006D22E6" w:rsidRPr="006D22E6" w:rsidRDefault="006D22E6">
      <w:pPr>
        <w:rPr>
          <w:sz w:val="28"/>
          <w:szCs w:val="28"/>
        </w:rPr>
      </w:pPr>
      <w:r w:rsidRPr="006D22E6">
        <w:rPr>
          <w:sz w:val="28"/>
          <w:szCs w:val="28"/>
        </w:rPr>
        <w:t xml:space="preserve"> 2.2. Документооборот в образовательной организации осуществляется на русском языке - государственном языке Российской Федерации. Документы об образовании оформляются на государственном языке Российской Федерации - русском языке.</w:t>
      </w:r>
    </w:p>
    <w:p w:rsidR="006D22E6" w:rsidRPr="006D22E6" w:rsidRDefault="006D22E6">
      <w:pPr>
        <w:rPr>
          <w:sz w:val="28"/>
          <w:szCs w:val="28"/>
        </w:rPr>
      </w:pPr>
      <w:r w:rsidRPr="006D22E6">
        <w:rPr>
          <w:sz w:val="28"/>
          <w:szCs w:val="28"/>
        </w:rPr>
        <w:t xml:space="preserve"> 2.3. Школа обеспечивает открытость и доступность информац</w:t>
      </w:r>
      <w:proofErr w:type="gramStart"/>
      <w:r w:rsidRPr="006D22E6">
        <w:rPr>
          <w:sz w:val="28"/>
          <w:szCs w:val="28"/>
        </w:rPr>
        <w:t>ии о я</w:t>
      </w:r>
      <w:proofErr w:type="gramEnd"/>
      <w:r w:rsidRPr="006D22E6">
        <w:rPr>
          <w:sz w:val="28"/>
          <w:szCs w:val="28"/>
        </w:rPr>
        <w:t>зыках образования.</w:t>
      </w:r>
    </w:p>
    <w:p w:rsidR="006D22E6" w:rsidRPr="006D22E6" w:rsidRDefault="006D22E6">
      <w:pPr>
        <w:rPr>
          <w:sz w:val="28"/>
          <w:szCs w:val="28"/>
        </w:rPr>
      </w:pPr>
      <w:r w:rsidRPr="006D22E6">
        <w:rPr>
          <w:sz w:val="28"/>
          <w:szCs w:val="28"/>
        </w:rPr>
        <w:t xml:space="preserve"> 2.4. Преподавание и изучение русского языка осуществляется в соответствии с федеральными государственными образовательными стандартами.</w:t>
      </w:r>
    </w:p>
    <w:p w:rsidR="006D22E6" w:rsidRPr="006D22E6" w:rsidRDefault="006D22E6">
      <w:pPr>
        <w:rPr>
          <w:sz w:val="28"/>
          <w:szCs w:val="28"/>
        </w:rPr>
      </w:pPr>
      <w:r w:rsidRPr="006D22E6">
        <w:rPr>
          <w:sz w:val="28"/>
          <w:szCs w:val="28"/>
        </w:rPr>
        <w:t xml:space="preserve"> 2.5. Иностранные граждане и лица без гражданства все документы представляют в школу на русском языке или вместе с заверенным в установленном порядке переводом на русский язык. </w:t>
      </w:r>
    </w:p>
    <w:p w:rsidR="006D22E6" w:rsidRPr="006D22E6" w:rsidRDefault="006D22E6">
      <w:pPr>
        <w:rPr>
          <w:sz w:val="28"/>
          <w:szCs w:val="28"/>
        </w:rPr>
      </w:pPr>
      <w:r w:rsidRPr="006D22E6">
        <w:rPr>
          <w:sz w:val="28"/>
          <w:szCs w:val="28"/>
        </w:rPr>
        <w:t>2.6. Граждане Российской Федерации, иностранные граждане и лица без гражданства получают образование в школе на русском языке по основным общеобразовательным программам начального общего, основного общего и среднего общего образования в соответствии с федеральными государственными образовательными стандартами.</w:t>
      </w:r>
    </w:p>
    <w:p w:rsidR="006D22E6" w:rsidRPr="006D22E6" w:rsidRDefault="006D22E6">
      <w:pPr>
        <w:rPr>
          <w:sz w:val="28"/>
          <w:szCs w:val="28"/>
        </w:rPr>
      </w:pPr>
      <w:r w:rsidRPr="006D22E6">
        <w:rPr>
          <w:sz w:val="28"/>
          <w:szCs w:val="28"/>
        </w:rPr>
        <w:t xml:space="preserve"> 2.7. В соответствии с реализуемой образовательной программой Школы и учебным планом, обучающиеся изучают иностранные языки: английский (со 2 класса). </w:t>
      </w:r>
    </w:p>
    <w:p w:rsidR="006D22E6" w:rsidRPr="006D22E6" w:rsidRDefault="006D22E6">
      <w:pPr>
        <w:rPr>
          <w:sz w:val="28"/>
          <w:szCs w:val="28"/>
        </w:rPr>
      </w:pPr>
      <w:r w:rsidRPr="006D22E6">
        <w:rPr>
          <w:sz w:val="28"/>
          <w:szCs w:val="28"/>
        </w:rPr>
        <w:t>2.8. Школа не предоставляет услуг по организации преподавания и изучения отдельных учебных предметов, курсов, дисциплин (модулей), иных компонентов на иностранных языках (</w:t>
      </w:r>
      <w:proofErr w:type="spellStart"/>
      <w:r w:rsidRPr="006D22E6">
        <w:rPr>
          <w:sz w:val="28"/>
          <w:szCs w:val="28"/>
        </w:rPr>
        <w:t>билингвальное</w:t>
      </w:r>
      <w:proofErr w:type="spellEnd"/>
      <w:r w:rsidRPr="006D22E6">
        <w:rPr>
          <w:sz w:val="28"/>
          <w:szCs w:val="28"/>
        </w:rPr>
        <w:t xml:space="preserve"> обучение).</w:t>
      </w:r>
    </w:p>
    <w:p w:rsidR="006D22E6" w:rsidRPr="006D22E6" w:rsidRDefault="006D22E6">
      <w:pPr>
        <w:rPr>
          <w:sz w:val="28"/>
          <w:szCs w:val="28"/>
        </w:rPr>
      </w:pPr>
      <w:r w:rsidRPr="006D22E6">
        <w:rPr>
          <w:sz w:val="28"/>
          <w:szCs w:val="28"/>
        </w:rPr>
        <w:t xml:space="preserve"> 2.9. Право на получение начального общего, основного общего и среднего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порядке, установленном законодательством об образовании.</w:t>
      </w:r>
    </w:p>
    <w:p w:rsidR="006D22E6" w:rsidRDefault="006D22E6">
      <w:pPr>
        <w:rPr>
          <w:sz w:val="28"/>
          <w:szCs w:val="28"/>
        </w:rPr>
      </w:pPr>
      <w:r w:rsidRPr="006D22E6">
        <w:rPr>
          <w:sz w:val="28"/>
          <w:szCs w:val="28"/>
        </w:rPr>
        <w:t xml:space="preserve">                                                       </w:t>
      </w:r>
    </w:p>
    <w:p w:rsidR="006D22E6" w:rsidRDefault="006D22E6">
      <w:pPr>
        <w:rPr>
          <w:sz w:val="28"/>
          <w:szCs w:val="28"/>
        </w:rPr>
      </w:pPr>
    </w:p>
    <w:p w:rsidR="006D22E6" w:rsidRPr="006D22E6" w:rsidRDefault="006D22E6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</w:t>
      </w:r>
      <w:r w:rsidRPr="006D22E6">
        <w:rPr>
          <w:sz w:val="28"/>
          <w:szCs w:val="28"/>
        </w:rPr>
        <w:t xml:space="preserve">        </w:t>
      </w:r>
      <w:r w:rsidRPr="006D22E6">
        <w:rPr>
          <w:b/>
          <w:sz w:val="28"/>
          <w:szCs w:val="28"/>
        </w:rPr>
        <w:t xml:space="preserve"> 3. Заключительные положения </w:t>
      </w:r>
    </w:p>
    <w:p w:rsidR="006D22E6" w:rsidRPr="006D22E6" w:rsidRDefault="006D22E6">
      <w:pPr>
        <w:rPr>
          <w:sz w:val="28"/>
          <w:szCs w:val="28"/>
        </w:rPr>
      </w:pPr>
      <w:r w:rsidRPr="006D22E6">
        <w:rPr>
          <w:sz w:val="28"/>
          <w:szCs w:val="28"/>
        </w:rPr>
        <w:t xml:space="preserve">3.1. Положение доводится до сведения работников на педагогическом совете. </w:t>
      </w:r>
    </w:p>
    <w:p w:rsidR="006D22E6" w:rsidRPr="006D22E6" w:rsidRDefault="006D22E6">
      <w:pPr>
        <w:rPr>
          <w:sz w:val="28"/>
          <w:szCs w:val="28"/>
        </w:rPr>
      </w:pPr>
      <w:r w:rsidRPr="006D22E6">
        <w:rPr>
          <w:sz w:val="28"/>
          <w:szCs w:val="28"/>
        </w:rPr>
        <w:t xml:space="preserve">3.2. Изменения и дополнения, внесѐнные в настоящее Положение, вступают в силу в порядке, предусмотренном для Положения. Изменения и дополнения, внесѐнные в настоящее Положение, доводятся до сведения указанных в нѐм лиц не позднее двух недель с момента вступления его в силу. Контроль за правильным и своевременным исполнением настоящего Положения возлагается на директора школы. </w:t>
      </w:r>
    </w:p>
    <w:p w:rsidR="006D22E6" w:rsidRPr="006D22E6" w:rsidRDefault="006D22E6">
      <w:pPr>
        <w:rPr>
          <w:sz w:val="28"/>
          <w:szCs w:val="28"/>
        </w:rPr>
      </w:pPr>
      <w:r w:rsidRPr="006D22E6">
        <w:rPr>
          <w:sz w:val="28"/>
          <w:szCs w:val="28"/>
        </w:rPr>
        <w:t xml:space="preserve">3.3. Нормы локальных нормативных актов, ухудшающих положение обучающихся и работников по сравнению с установленным законодательством об образовании, трудовым законодательством, положением либо принятые с нарушением установленного порядка, не применяются и подлежат отмене. </w:t>
      </w:r>
    </w:p>
    <w:p w:rsidR="00024628" w:rsidRDefault="006D22E6">
      <w:pPr>
        <w:rPr>
          <w:sz w:val="28"/>
          <w:szCs w:val="28"/>
        </w:rPr>
      </w:pPr>
      <w:r w:rsidRPr="006D22E6">
        <w:rPr>
          <w:sz w:val="28"/>
          <w:szCs w:val="28"/>
        </w:rPr>
        <w:t>3.4. Настоящее Положение может изменяться, дополняться. С момента утверждения новой редакции Положения предыдущая редакция утрачивает силу.</w:t>
      </w:r>
    </w:p>
    <w:p w:rsidR="006D22E6" w:rsidRDefault="006D22E6">
      <w:pPr>
        <w:rPr>
          <w:sz w:val="28"/>
          <w:szCs w:val="28"/>
        </w:rPr>
      </w:pPr>
    </w:p>
    <w:p w:rsidR="006D22E6" w:rsidRDefault="006D22E6">
      <w:pPr>
        <w:rPr>
          <w:sz w:val="28"/>
          <w:szCs w:val="28"/>
        </w:rPr>
      </w:pPr>
    </w:p>
    <w:p w:rsidR="006D22E6" w:rsidRDefault="006D22E6">
      <w:pPr>
        <w:rPr>
          <w:sz w:val="28"/>
          <w:szCs w:val="28"/>
        </w:rPr>
      </w:pPr>
    </w:p>
    <w:p w:rsidR="006D22E6" w:rsidRDefault="006D22E6">
      <w:pPr>
        <w:rPr>
          <w:sz w:val="28"/>
          <w:szCs w:val="28"/>
        </w:rPr>
      </w:pPr>
    </w:p>
    <w:p w:rsidR="006D22E6" w:rsidRDefault="006D22E6">
      <w:pPr>
        <w:rPr>
          <w:sz w:val="28"/>
          <w:szCs w:val="28"/>
        </w:rPr>
      </w:pPr>
    </w:p>
    <w:p w:rsidR="006D22E6" w:rsidRDefault="006D22E6">
      <w:pPr>
        <w:rPr>
          <w:sz w:val="28"/>
          <w:szCs w:val="28"/>
        </w:rPr>
      </w:pPr>
    </w:p>
    <w:p w:rsidR="006D22E6" w:rsidRDefault="006D22E6">
      <w:pPr>
        <w:rPr>
          <w:sz w:val="28"/>
          <w:szCs w:val="28"/>
        </w:rPr>
      </w:pPr>
    </w:p>
    <w:p w:rsidR="006D22E6" w:rsidRDefault="006D22E6">
      <w:pPr>
        <w:rPr>
          <w:sz w:val="28"/>
          <w:szCs w:val="28"/>
        </w:rPr>
      </w:pPr>
    </w:p>
    <w:p w:rsidR="006D22E6" w:rsidRDefault="006D22E6">
      <w:pPr>
        <w:rPr>
          <w:sz w:val="28"/>
          <w:szCs w:val="28"/>
        </w:rPr>
      </w:pPr>
    </w:p>
    <w:p w:rsidR="006D22E6" w:rsidRDefault="006D22E6">
      <w:pPr>
        <w:rPr>
          <w:sz w:val="28"/>
          <w:szCs w:val="28"/>
        </w:rPr>
      </w:pPr>
    </w:p>
    <w:p w:rsidR="006D22E6" w:rsidRDefault="006D22E6">
      <w:pPr>
        <w:rPr>
          <w:sz w:val="28"/>
          <w:szCs w:val="28"/>
        </w:rPr>
      </w:pPr>
    </w:p>
    <w:p w:rsidR="006D22E6" w:rsidRDefault="006D22E6">
      <w:pPr>
        <w:rPr>
          <w:sz w:val="28"/>
          <w:szCs w:val="28"/>
        </w:rPr>
      </w:pPr>
    </w:p>
    <w:p w:rsidR="006D22E6" w:rsidRDefault="006D22E6" w:rsidP="006D22E6">
      <w:pPr>
        <w:ind w:left="-851"/>
        <w:jc w:val="center"/>
        <w:rPr>
          <w:b/>
          <w:sz w:val="28"/>
          <w:szCs w:val="28"/>
          <w:u w:val="single"/>
        </w:rPr>
      </w:pPr>
      <w:r w:rsidRPr="006D22E6">
        <w:rPr>
          <w:b/>
          <w:sz w:val="28"/>
          <w:szCs w:val="28"/>
          <w:u w:val="single"/>
        </w:rPr>
        <w:lastRenderedPageBreak/>
        <w:t>МКОУ «</w:t>
      </w:r>
      <w:proofErr w:type="spellStart"/>
      <w:r w:rsidRPr="006D22E6">
        <w:rPr>
          <w:b/>
          <w:sz w:val="28"/>
          <w:szCs w:val="28"/>
          <w:u w:val="single"/>
        </w:rPr>
        <w:t>Хадагинская</w:t>
      </w:r>
      <w:proofErr w:type="spellEnd"/>
      <w:r w:rsidRPr="006D22E6">
        <w:rPr>
          <w:b/>
          <w:sz w:val="28"/>
          <w:szCs w:val="28"/>
          <w:u w:val="single"/>
        </w:rPr>
        <w:t xml:space="preserve"> ООШ»</w:t>
      </w:r>
    </w:p>
    <w:p w:rsidR="006D22E6" w:rsidRDefault="006D22E6" w:rsidP="006D22E6">
      <w:pPr>
        <w:ind w:left="-851"/>
        <w:jc w:val="center"/>
        <w:rPr>
          <w:b/>
          <w:sz w:val="28"/>
          <w:szCs w:val="28"/>
          <w:u w:val="single"/>
        </w:rPr>
      </w:pPr>
    </w:p>
    <w:p w:rsidR="006D22E6" w:rsidRPr="006D22E6" w:rsidRDefault="006D22E6" w:rsidP="006D22E6">
      <w:pPr>
        <w:ind w:left="-851"/>
        <w:jc w:val="center"/>
        <w:rPr>
          <w:b/>
          <w:sz w:val="28"/>
          <w:szCs w:val="28"/>
          <w:u w:val="single"/>
        </w:rPr>
      </w:pPr>
    </w:p>
    <w:p w:rsidR="006D22E6" w:rsidRDefault="006D22E6">
      <w:pPr>
        <w:rPr>
          <w:sz w:val="24"/>
          <w:szCs w:val="24"/>
        </w:rPr>
      </w:pPr>
      <w:r>
        <w:rPr>
          <w:sz w:val="24"/>
          <w:szCs w:val="24"/>
        </w:rPr>
        <w:t>Принято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Утверждено:                                                                                                           на Педагогическом совете                                           Директор МКОУ «</w:t>
      </w:r>
      <w:proofErr w:type="spellStart"/>
      <w:r>
        <w:rPr>
          <w:sz w:val="24"/>
          <w:szCs w:val="24"/>
        </w:rPr>
        <w:t>Хадагинская</w:t>
      </w:r>
      <w:proofErr w:type="spellEnd"/>
      <w:r>
        <w:rPr>
          <w:sz w:val="24"/>
          <w:szCs w:val="24"/>
        </w:rPr>
        <w:t xml:space="preserve"> ООШ»                                                                                                 Протокол №5 от 31.03.2021г                                         ______________ </w:t>
      </w:r>
      <w:proofErr w:type="spellStart"/>
      <w:r>
        <w:rPr>
          <w:sz w:val="24"/>
          <w:szCs w:val="24"/>
        </w:rPr>
        <w:t>Р.А.Абдулхаликов</w:t>
      </w:r>
      <w:proofErr w:type="spellEnd"/>
      <w:r>
        <w:rPr>
          <w:sz w:val="24"/>
          <w:szCs w:val="24"/>
        </w:rPr>
        <w:t xml:space="preserve">  </w:t>
      </w:r>
    </w:p>
    <w:p w:rsidR="006D22E6" w:rsidRDefault="006D22E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« _____» __________ 2021 г.</w:t>
      </w:r>
    </w:p>
    <w:p w:rsidR="006D22E6" w:rsidRDefault="006D22E6">
      <w:pPr>
        <w:rPr>
          <w:sz w:val="24"/>
          <w:szCs w:val="24"/>
        </w:rPr>
      </w:pPr>
    </w:p>
    <w:p w:rsidR="006D22E6" w:rsidRDefault="006D22E6">
      <w:pPr>
        <w:rPr>
          <w:sz w:val="24"/>
          <w:szCs w:val="24"/>
        </w:rPr>
      </w:pPr>
    </w:p>
    <w:p w:rsidR="006D22E6" w:rsidRDefault="006D22E6">
      <w:pPr>
        <w:rPr>
          <w:sz w:val="24"/>
          <w:szCs w:val="24"/>
        </w:rPr>
      </w:pPr>
    </w:p>
    <w:p w:rsidR="006D22E6" w:rsidRPr="00885B1F" w:rsidRDefault="00885B1F" w:rsidP="00885B1F">
      <w:pPr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       </w:t>
      </w:r>
      <w:r w:rsidR="006D22E6" w:rsidRPr="00885B1F">
        <w:rPr>
          <w:b/>
          <w:sz w:val="96"/>
          <w:szCs w:val="96"/>
        </w:rPr>
        <w:t xml:space="preserve">Положение </w:t>
      </w:r>
    </w:p>
    <w:p w:rsidR="00885B1F" w:rsidRPr="00885B1F" w:rsidRDefault="00885B1F" w:rsidP="00885B1F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</w:t>
      </w:r>
      <w:r w:rsidRPr="00885B1F">
        <w:rPr>
          <w:b/>
          <w:sz w:val="52"/>
          <w:szCs w:val="52"/>
        </w:rPr>
        <w:t>о языках образования</w:t>
      </w:r>
    </w:p>
    <w:p w:rsidR="006D22E6" w:rsidRDefault="006D22E6">
      <w:pPr>
        <w:rPr>
          <w:sz w:val="28"/>
          <w:szCs w:val="28"/>
        </w:rPr>
      </w:pPr>
    </w:p>
    <w:p w:rsidR="006D22E6" w:rsidRDefault="006D22E6">
      <w:pPr>
        <w:rPr>
          <w:sz w:val="28"/>
          <w:szCs w:val="28"/>
        </w:rPr>
      </w:pPr>
    </w:p>
    <w:p w:rsidR="00885B1F" w:rsidRDefault="00885B1F">
      <w:pPr>
        <w:rPr>
          <w:sz w:val="28"/>
          <w:szCs w:val="28"/>
        </w:rPr>
      </w:pPr>
    </w:p>
    <w:p w:rsidR="00885B1F" w:rsidRDefault="00885B1F">
      <w:pPr>
        <w:rPr>
          <w:sz w:val="28"/>
          <w:szCs w:val="28"/>
        </w:rPr>
      </w:pPr>
    </w:p>
    <w:p w:rsidR="00885B1F" w:rsidRDefault="00885B1F">
      <w:pPr>
        <w:rPr>
          <w:sz w:val="28"/>
          <w:szCs w:val="28"/>
        </w:rPr>
      </w:pPr>
    </w:p>
    <w:p w:rsidR="00885B1F" w:rsidRDefault="00885B1F">
      <w:pPr>
        <w:rPr>
          <w:sz w:val="28"/>
          <w:szCs w:val="28"/>
        </w:rPr>
      </w:pPr>
    </w:p>
    <w:p w:rsidR="00885B1F" w:rsidRDefault="00885B1F">
      <w:pPr>
        <w:rPr>
          <w:sz w:val="28"/>
          <w:szCs w:val="28"/>
        </w:rPr>
      </w:pPr>
    </w:p>
    <w:p w:rsidR="00885B1F" w:rsidRDefault="00885B1F">
      <w:pPr>
        <w:rPr>
          <w:sz w:val="28"/>
          <w:szCs w:val="28"/>
        </w:rPr>
      </w:pPr>
    </w:p>
    <w:p w:rsidR="00885B1F" w:rsidRDefault="00885B1F">
      <w:pPr>
        <w:rPr>
          <w:sz w:val="28"/>
          <w:szCs w:val="28"/>
        </w:rPr>
      </w:pPr>
    </w:p>
    <w:p w:rsidR="00885B1F" w:rsidRDefault="00885B1F">
      <w:pPr>
        <w:rPr>
          <w:sz w:val="28"/>
          <w:szCs w:val="28"/>
        </w:rPr>
      </w:pPr>
    </w:p>
    <w:p w:rsidR="00885B1F" w:rsidRDefault="00885B1F">
      <w:pPr>
        <w:rPr>
          <w:sz w:val="28"/>
          <w:szCs w:val="28"/>
        </w:rPr>
      </w:pPr>
    </w:p>
    <w:p w:rsidR="00885B1F" w:rsidRDefault="00885B1F">
      <w:pPr>
        <w:rPr>
          <w:sz w:val="28"/>
          <w:szCs w:val="28"/>
        </w:rPr>
      </w:pPr>
    </w:p>
    <w:p w:rsidR="00885B1F" w:rsidRPr="006D22E6" w:rsidRDefault="00885B1F" w:rsidP="00885B1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С.Хадаги</w:t>
      </w:r>
      <w:proofErr w:type="spellEnd"/>
      <w:r>
        <w:rPr>
          <w:sz w:val="28"/>
          <w:szCs w:val="28"/>
        </w:rPr>
        <w:t xml:space="preserve"> 2021г</w:t>
      </w:r>
    </w:p>
    <w:sectPr w:rsidR="00885B1F" w:rsidRPr="006D22E6" w:rsidSect="006D22E6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22E6"/>
    <w:rsid w:val="00024628"/>
    <w:rsid w:val="006D22E6"/>
    <w:rsid w:val="00885B1F"/>
    <w:rsid w:val="00DF4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cp:lastPrinted>2021-03-31T06:37:00Z</cp:lastPrinted>
  <dcterms:created xsi:type="dcterms:W3CDTF">2021-03-31T06:25:00Z</dcterms:created>
  <dcterms:modified xsi:type="dcterms:W3CDTF">2021-03-31T06:37:00Z</dcterms:modified>
</cp:coreProperties>
</file>